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490E" w14:textId="77777777" w:rsidR="000170B3" w:rsidRDefault="000170B3" w:rsidP="000170B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Pr>
          <w:noProof/>
        </w:rPr>
        <w:drawing>
          <wp:inline distT="0" distB="0" distL="0" distR="0" wp14:anchorId="2943460F" wp14:editId="14E36726">
            <wp:extent cx="2790825" cy="466725"/>
            <wp:effectExtent l="0" t="0" r="9525" b="9525"/>
            <wp:docPr id="4186332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33204" name=""/>
                    <pic:cNvPicPr/>
                  </pic:nvPicPr>
                  <pic:blipFill>
                    <a:blip r:embed="rId5"/>
                    <a:stretch>
                      <a:fillRect/>
                    </a:stretch>
                  </pic:blipFill>
                  <pic:spPr>
                    <a:xfrm>
                      <a:off x="0" y="0"/>
                      <a:ext cx="2790825" cy="466725"/>
                    </a:xfrm>
                    <a:prstGeom prst="rect">
                      <a:avLst/>
                    </a:prstGeom>
                  </pic:spPr>
                </pic:pic>
              </a:graphicData>
            </a:graphic>
          </wp:inline>
        </w:drawing>
      </w:r>
      <w:r w:rsidRPr="000170B3">
        <w:rPr>
          <w:rFonts w:ascii="Times New Roman" w:eastAsia="Times New Roman" w:hAnsi="Times New Roman" w:cs="Times New Roman"/>
          <w:b/>
          <w:bCs/>
          <w:kern w:val="36"/>
          <w:sz w:val="48"/>
          <w:szCs w:val="48"/>
          <w:lang w:eastAsia="fr-FR"/>
          <w14:ligatures w14:val="none"/>
        </w:rPr>
        <w:t xml:space="preserve"> </w:t>
      </w:r>
    </w:p>
    <w:p w14:paraId="3D81DE0A" w14:textId="4D91F4E1" w:rsidR="000170B3" w:rsidRPr="000170B3" w:rsidRDefault="000170B3" w:rsidP="000170B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0170B3">
        <w:rPr>
          <w:rFonts w:ascii="Times New Roman" w:eastAsia="Times New Roman" w:hAnsi="Times New Roman" w:cs="Times New Roman"/>
          <w:b/>
          <w:bCs/>
          <w:kern w:val="36"/>
          <w:sz w:val="48"/>
          <w:szCs w:val="48"/>
          <w:lang w:eastAsia="fr-FR"/>
          <w14:ligatures w14:val="none"/>
        </w:rPr>
        <w:t>« Nos employeurs considèrent que l’anglais est un acquis pour notre génération » : le retour gagnant des séjours linguistiques</w:t>
      </w:r>
    </w:p>
    <w:p w14:paraId="3A2FF07D"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Chaque année, des milliers de jeunes français s’offrent un séjour pour apprendre une langue, l’anglais le plus souvent. Une pratique onéreuse et primordiale pour réussir leurs études et leur entrée dans le monde du travail, où ils devront impérativement maîtriser cette langue. </w:t>
      </w:r>
    </w:p>
    <w:p w14:paraId="5C29B07E"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Par </w:t>
      </w:r>
      <w:proofErr w:type="spellStart"/>
      <w:r w:rsidRPr="000170B3">
        <w:rPr>
          <w:rFonts w:ascii="Times New Roman" w:eastAsia="Times New Roman" w:hAnsi="Times New Roman" w:cs="Times New Roman"/>
          <w:kern w:val="0"/>
          <w:sz w:val="24"/>
          <w:szCs w:val="24"/>
          <w:lang w:eastAsia="fr-FR"/>
          <w14:ligatures w14:val="none"/>
        </w:rPr>
        <w:fldChar w:fldCharType="begin"/>
      </w:r>
      <w:r w:rsidRPr="000170B3">
        <w:rPr>
          <w:rFonts w:ascii="Times New Roman" w:eastAsia="Times New Roman" w:hAnsi="Times New Roman" w:cs="Times New Roman"/>
          <w:kern w:val="0"/>
          <w:sz w:val="24"/>
          <w:szCs w:val="24"/>
          <w:lang w:eastAsia="fr-FR"/>
          <w14:ligatures w14:val="none"/>
        </w:rPr>
        <w:instrText>HYPERLINK "/signataires/mossane-faye/"</w:instrText>
      </w:r>
      <w:r w:rsidRPr="000170B3">
        <w:rPr>
          <w:rFonts w:ascii="Times New Roman" w:eastAsia="Times New Roman" w:hAnsi="Times New Roman" w:cs="Times New Roman"/>
          <w:kern w:val="0"/>
          <w:sz w:val="24"/>
          <w:szCs w:val="24"/>
          <w:lang w:eastAsia="fr-FR"/>
          <w14:ligatures w14:val="none"/>
        </w:rPr>
      </w:r>
      <w:r w:rsidRPr="000170B3">
        <w:rPr>
          <w:rFonts w:ascii="Times New Roman" w:eastAsia="Times New Roman" w:hAnsi="Times New Roman" w:cs="Times New Roman"/>
          <w:kern w:val="0"/>
          <w:sz w:val="24"/>
          <w:szCs w:val="24"/>
          <w:lang w:eastAsia="fr-FR"/>
          <w14:ligatures w14:val="none"/>
        </w:rPr>
        <w:fldChar w:fldCharType="separate"/>
      </w:r>
      <w:r w:rsidRPr="000170B3">
        <w:rPr>
          <w:rFonts w:ascii="Times New Roman" w:eastAsia="Times New Roman" w:hAnsi="Times New Roman" w:cs="Times New Roman"/>
          <w:color w:val="0000FF"/>
          <w:kern w:val="0"/>
          <w:sz w:val="24"/>
          <w:szCs w:val="24"/>
          <w:u w:val="single"/>
          <w:lang w:eastAsia="fr-FR"/>
          <w14:ligatures w14:val="none"/>
        </w:rPr>
        <w:t>Mossane</w:t>
      </w:r>
      <w:proofErr w:type="spellEnd"/>
      <w:r w:rsidRPr="000170B3">
        <w:rPr>
          <w:rFonts w:ascii="Times New Roman" w:eastAsia="Times New Roman" w:hAnsi="Times New Roman" w:cs="Times New Roman"/>
          <w:color w:val="0000FF"/>
          <w:kern w:val="0"/>
          <w:sz w:val="24"/>
          <w:szCs w:val="24"/>
          <w:u w:val="single"/>
          <w:lang w:eastAsia="fr-FR"/>
          <w14:ligatures w14:val="none"/>
        </w:rPr>
        <w:t xml:space="preserve"> Faye</w:t>
      </w:r>
      <w:r w:rsidRPr="000170B3">
        <w:rPr>
          <w:rFonts w:ascii="Times New Roman" w:eastAsia="Times New Roman" w:hAnsi="Times New Roman" w:cs="Times New Roman"/>
          <w:kern w:val="0"/>
          <w:sz w:val="24"/>
          <w:szCs w:val="24"/>
          <w:lang w:eastAsia="fr-FR"/>
          <w14:ligatures w14:val="none"/>
        </w:rPr>
        <w:fldChar w:fldCharType="end"/>
      </w:r>
      <w:r w:rsidRPr="000170B3">
        <w:rPr>
          <w:rFonts w:ascii="Times New Roman" w:eastAsia="Times New Roman" w:hAnsi="Times New Roman" w:cs="Times New Roman"/>
          <w:kern w:val="0"/>
          <w:sz w:val="24"/>
          <w:szCs w:val="24"/>
          <w:lang w:eastAsia="fr-FR"/>
          <w14:ligatures w14:val="none"/>
        </w:rPr>
        <w:t xml:space="preserve"> </w:t>
      </w:r>
    </w:p>
    <w:p w14:paraId="4664BDBF" w14:textId="1AF16F84" w:rsidR="000170B3" w:rsidRPr="000170B3" w:rsidRDefault="000170B3" w:rsidP="000170B3">
      <w:pPr>
        <w:spacing w:after="0"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Publié aujourd’hui </w:t>
      </w:r>
      <w:r>
        <w:rPr>
          <w:rFonts w:ascii="Times New Roman" w:eastAsia="Times New Roman" w:hAnsi="Times New Roman" w:cs="Times New Roman"/>
          <w:kern w:val="0"/>
          <w:sz w:val="24"/>
          <w:szCs w:val="24"/>
          <w:lang w:eastAsia="fr-FR"/>
          <w14:ligatures w14:val="none"/>
        </w:rPr>
        <w:t xml:space="preserve">10 07 2024 </w:t>
      </w:r>
      <w:r w:rsidRPr="000170B3">
        <w:rPr>
          <w:rFonts w:ascii="Times New Roman" w:eastAsia="Times New Roman" w:hAnsi="Times New Roman" w:cs="Times New Roman"/>
          <w:kern w:val="0"/>
          <w:sz w:val="24"/>
          <w:szCs w:val="24"/>
          <w:lang w:eastAsia="fr-FR"/>
          <w14:ligatures w14:val="none"/>
        </w:rPr>
        <w:t xml:space="preserve">à 05h00 </w:t>
      </w:r>
    </w:p>
    <w:p w14:paraId="21D0186A"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Temps de Lecture 5 min. </w:t>
      </w:r>
    </w:p>
    <w:p w14:paraId="0B40773B" w14:textId="7B700B71" w:rsidR="000170B3" w:rsidRPr="000170B3" w:rsidRDefault="000170B3" w:rsidP="000170B3">
      <w:pPr>
        <w:spacing w:after="0"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noProof/>
          <w:kern w:val="0"/>
          <w:sz w:val="24"/>
          <w:szCs w:val="24"/>
          <w:lang w:eastAsia="fr-FR"/>
          <w14:ligatures w14:val="none"/>
        </w:rPr>
        <w:drawing>
          <wp:inline distT="0" distB="0" distL="0" distR="0" wp14:anchorId="4D87DA9C" wp14:editId="249D06F5">
            <wp:extent cx="6324600" cy="4219575"/>
            <wp:effectExtent l="0" t="0" r="0" b="9525"/>
            <wp:docPr id="1" name="Image 2" descr="Une image contenant dessin, illustration, peintur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dessin, illustration, peinture, dessin humoristiqu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0" cy="4219575"/>
                    </a:xfrm>
                    <a:prstGeom prst="rect">
                      <a:avLst/>
                    </a:prstGeom>
                    <a:noFill/>
                    <a:ln>
                      <a:noFill/>
                    </a:ln>
                  </pic:spPr>
                </pic:pic>
              </a:graphicData>
            </a:graphic>
          </wp:inline>
        </w:drawing>
      </w:r>
      <w:r w:rsidRPr="000170B3">
        <w:rPr>
          <w:rFonts w:ascii="Times New Roman" w:eastAsia="Times New Roman" w:hAnsi="Times New Roman" w:cs="Times New Roman"/>
          <w:kern w:val="0"/>
          <w:sz w:val="24"/>
          <w:szCs w:val="24"/>
          <w:lang w:eastAsia="fr-FR"/>
          <w14:ligatures w14:val="none"/>
        </w:rPr>
        <w:t xml:space="preserve">MARINE COUTROUTSIOS </w:t>
      </w:r>
    </w:p>
    <w:p w14:paraId="432AC5E9"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Maxime Coudert ne parle plus un anglais de </w:t>
      </w:r>
      <w:r w:rsidRPr="000170B3">
        <w:rPr>
          <w:rFonts w:ascii="Times New Roman" w:eastAsia="Times New Roman" w:hAnsi="Times New Roman" w:cs="Times New Roman"/>
          <w:i/>
          <w:iCs/>
          <w:kern w:val="0"/>
          <w:sz w:val="24"/>
          <w:szCs w:val="24"/>
          <w:lang w:eastAsia="fr-FR"/>
          <w14:ligatures w14:val="none"/>
        </w:rPr>
        <w:t>« galérien »</w:t>
      </w:r>
      <w:r w:rsidRPr="000170B3">
        <w:rPr>
          <w:rFonts w:ascii="Times New Roman" w:eastAsia="Times New Roman" w:hAnsi="Times New Roman" w:cs="Times New Roman"/>
          <w:kern w:val="0"/>
          <w:sz w:val="24"/>
          <w:szCs w:val="24"/>
          <w:lang w:eastAsia="fr-FR"/>
          <w14:ligatures w14:val="none"/>
        </w:rPr>
        <w:t xml:space="preserve">. Il vient de poser ses valises sur le sol français après cinq mois à Toronto. Diplômé en communication éditoriale, le jeune homme de 23 ans a souhaité faire une pause avant d’entrer sur le marché du travail. En </w:t>
      </w:r>
      <w:r w:rsidRPr="000170B3">
        <w:rPr>
          <w:rFonts w:ascii="Times New Roman" w:eastAsia="Times New Roman" w:hAnsi="Times New Roman" w:cs="Times New Roman"/>
          <w:kern w:val="0"/>
          <w:sz w:val="24"/>
          <w:szCs w:val="24"/>
          <w:lang w:eastAsia="fr-FR"/>
          <w14:ligatures w14:val="none"/>
        </w:rPr>
        <w:lastRenderedPageBreak/>
        <w:t xml:space="preserve">janvier, il a donc décidé de partir en séjour linguistique avec EF Education </w:t>
      </w:r>
      <w:proofErr w:type="spellStart"/>
      <w:r w:rsidRPr="000170B3">
        <w:rPr>
          <w:rFonts w:ascii="Times New Roman" w:eastAsia="Times New Roman" w:hAnsi="Times New Roman" w:cs="Times New Roman"/>
          <w:kern w:val="0"/>
          <w:sz w:val="24"/>
          <w:szCs w:val="24"/>
          <w:lang w:eastAsia="fr-FR"/>
          <w14:ligatures w14:val="none"/>
        </w:rPr>
        <w:t>Fisrt</w:t>
      </w:r>
      <w:proofErr w:type="spellEnd"/>
      <w:r w:rsidRPr="000170B3">
        <w:rPr>
          <w:rFonts w:ascii="Times New Roman" w:eastAsia="Times New Roman" w:hAnsi="Times New Roman" w:cs="Times New Roman"/>
          <w:kern w:val="0"/>
          <w:sz w:val="24"/>
          <w:szCs w:val="24"/>
          <w:lang w:eastAsia="fr-FR"/>
          <w14:ligatures w14:val="none"/>
        </w:rPr>
        <w:t>, le leader mondial du secteur. Au programme : quatre heures d’anglais par jour, immersion dans une famille canadienne et visite du pays.</w:t>
      </w:r>
    </w:p>
    <w:p w14:paraId="5AF74D51"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Le Français se dit satisfait de sa progression : </w:t>
      </w:r>
      <w:r w:rsidRPr="000170B3">
        <w:rPr>
          <w:rFonts w:ascii="Times New Roman" w:eastAsia="Times New Roman" w:hAnsi="Times New Roman" w:cs="Times New Roman"/>
          <w:i/>
          <w:iCs/>
          <w:kern w:val="0"/>
          <w:sz w:val="24"/>
          <w:szCs w:val="24"/>
          <w:lang w:eastAsia="fr-FR"/>
          <w14:ligatures w14:val="none"/>
        </w:rPr>
        <w:t xml:space="preserve">« La vie est belle, j’étais niveau C1 </w:t>
      </w:r>
      <w:r w:rsidRPr="000170B3">
        <w:rPr>
          <w:rFonts w:ascii="Times New Roman" w:eastAsia="Times New Roman" w:hAnsi="Times New Roman" w:cs="Times New Roman"/>
          <w:kern w:val="0"/>
          <w:sz w:val="24"/>
          <w:szCs w:val="24"/>
          <w:lang w:eastAsia="fr-FR"/>
          <w14:ligatures w14:val="none"/>
        </w:rPr>
        <w:t>[autonome]</w:t>
      </w:r>
      <w:r w:rsidRPr="000170B3">
        <w:rPr>
          <w:rFonts w:ascii="Times New Roman" w:eastAsia="Times New Roman" w:hAnsi="Times New Roman" w:cs="Times New Roman"/>
          <w:i/>
          <w:iCs/>
          <w:kern w:val="0"/>
          <w:sz w:val="24"/>
          <w:szCs w:val="24"/>
          <w:lang w:eastAsia="fr-FR"/>
          <w14:ligatures w14:val="none"/>
        </w:rPr>
        <w:t xml:space="preserve"> maintenant, je suis C2 </w:t>
      </w:r>
      <w:r w:rsidRPr="000170B3">
        <w:rPr>
          <w:rFonts w:ascii="Times New Roman" w:eastAsia="Times New Roman" w:hAnsi="Times New Roman" w:cs="Times New Roman"/>
          <w:kern w:val="0"/>
          <w:sz w:val="24"/>
          <w:szCs w:val="24"/>
          <w:lang w:eastAsia="fr-FR"/>
          <w14:ligatures w14:val="none"/>
        </w:rPr>
        <w:t>[maîtrisé]</w:t>
      </w:r>
      <w:r w:rsidRPr="000170B3">
        <w:rPr>
          <w:rFonts w:ascii="Times New Roman" w:eastAsia="Times New Roman" w:hAnsi="Times New Roman" w:cs="Times New Roman"/>
          <w:i/>
          <w:iCs/>
          <w:kern w:val="0"/>
          <w:sz w:val="24"/>
          <w:szCs w:val="24"/>
          <w:lang w:eastAsia="fr-FR"/>
          <w14:ligatures w14:val="none"/>
        </w:rPr>
        <w:t> »</w:t>
      </w:r>
      <w:r w:rsidRPr="000170B3">
        <w:rPr>
          <w:rFonts w:ascii="Times New Roman" w:eastAsia="Times New Roman" w:hAnsi="Times New Roman" w:cs="Times New Roman"/>
          <w:kern w:val="0"/>
          <w:sz w:val="24"/>
          <w:szCs w:val="24"/>
          <w:lang w:eastAsia="fr-FR"/>
          <w14:ligatures w14:val="none"/>
        </w:rPr>
        <w:t xml:space="preserve">. Sa motivation ? Dompter la langue pour assurer son avenir professionnel. </w:t>
      </w:r>
      <w:r w:rsidRPr="000170B3">
        <w:rPr>
          <w:rFonts w:ascii="Times New Roman" w:eastAsia="Times New Roman" w:hAnsi="Times New Roman" w:cs="Times New Roman"/>
          <w:i/>
          <w:iCs/>
          <w:kern w:val="0"/>
          <w:sz w:val="24"/>
          <w:szCs w:val="24"/>
          <w:lang w:eastAsia="fr-FR"/>
          <w14:ligatures w14:val="none"/>
        </w:rPr>
        <w:t>« Dans le milieu de la communication, tu bosses sur des logiciels qui sont en anglais, quand tu as un bug, les supports sont en anglais, si tu travailles dans une grosse boîte internationale, tu communiques en anglais, et puis tu fais du franglais absolument toute la journée »,</w:t>
      </w:r>
      <w:r w:rsidRPr="000170B3">
        <w:rPr>
          <w:rFonts w:ascii="Times New Roman" w:eastAsia="Times New Roman" w:hAnsi="Times New Roman" w:cs="Times New Roman"/>
          <w:kern w:val="0"/>
          <w:sz w:val="24"/>
          <w:szCs w:val="24"/>
          <w:lang w:eastAsia="fr-FR"/>
          <w14:ligatures w14:val="none"/>
        </w:rPr>
        <w:t xml:space="preserve"> résume celui qui aimerait poursuivre dans la communication digitale.</w:t>
      </w:r>
    </w:p>
    <w:p w14:paraId="5C5DF5D0"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Comme Maxime, environ 100 000 jeunes partent chaque année à l’étranger pour apprendre une langue, selon les données de l’Union nationale des organisations de séjours éducatifs, linguistiques et de formation en langues (Unosel). L’engouement autour de ces séjours a d’ailleurs toujours existé.</w:t>
      </w:r>
    </w:p>
    <w:p w14:paraId="1BAC2127" w14:textId="77777777" w:rsidR="000170B3" w:rsidRPr="000170B3" w:rsidRDefault="000170B3" w:rsidP="000170B3">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70B3">
        <w:rPr>
          <w:rFonts w:ascii="Times New Roman" w:eastAsia="Times New Roman" w:hAnsi="Times New Roman" w:cs="Times New Roman"/>
          <w:b/>
          <w:bCs/>
          <w:kern w:val="0"/>
          <w:sz w:val="36"/>
          <w:szCs w:val="36"/>
          <w:lang w:eastAsia="fr-FR"/>
          <w14:ligatures w14:val="none"/>
        </w:rPr>
        <w:t>Hier « punition éducative »</w:t>
      </w:r>
    </w:p>
    <w:p w14:paraId="3580A0EC"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Dès les années 1960, les Français débarquent outre-Manche chez leurs voisins britanniques, à l’image des deux cancres du film </w:t>
      </w:r>
      <w:r w:rsidRPr="000170B3">
        <w:rPr>
          <w:rFonts w:ascii="Times New Roman" w:eastAsia="Times New Roman" w:hAnsi="Times New Roman" w:cs="Times New Roman"/>
          <w:i/>
          <w:iCs/>
          <w:kern w:val="0"/>
          <w:sz w:val="24"/>
          <w:szCs w:val="24"/>
          <w:lang w:eastAsia="fr-FR"/>
          <w14:ligatures w14:val="none"/>
        </w:rPr>
        <w:t xml:space="preserve">A nous les petites Anglaises </w:t>
      </w:r>
      <w:r w:rsidRPr="000170B3">
        <w:rPr>
          <w:rFonts w:ascii="Times New Roman" w:eastAsia="Times New Roman" w:hAnsi="Times New Roman" w:cs="Times New Roman"/>
          <w:kern w:val="0"/>
          <w:sz w:val="24"/>
          <w:szCs w:val="24"/>
          <w:lang w:eastAsia="fr-FR"/>
          <w14:ligatures w14:val="none"/>
        </w:rPr>
        <w:t xml:space="preserve">(1976), envoyés dans le sud de l’Angleterre après avoir raté leur baccalauréat. </w:t>
      </w:r>
      <w:r w:rsidRPr="000170B3">
        <w:rPr>
          <w:rFonts w:ascii="Times New Roman" w:eastAsia="Times New Roman" w:hAnsi="Times New Roman" w:cs="Times New Roman"/>
          <w:i/>
          <w:iCs/>
          <w:kern w:val="0"/>
          <w:sz w:val="24"/>
          <w:szCs w:val="24"/>
          <w:lang w:eastAsia="fr-FR"/>
          <w14:ligatures w14:val="none"/>
        </w:rPr>
        <w:t>« A l’époque, le séjour linguistique était vécu comme une punition éducative</w:t>
      </w:r>
      <w:r w:rsidRPr="000170B3">
        <w:rPr>
          <w:rFonts w:ascii="Times New Roman" w:eastAsia="Times New Roman" w:hAnsi="Times New Roman" w:cs="Times New Roman"/>
          <w:kern w:val="0"/>
          <w:sz w:val="24"/>
          <w:szCs w:val="24"/>
          <w:lang w:eastAsia="fr-FR"/>
          <w14:ligatures w14:val="none"/>
        </w:rPr>
        <w:t xml:space="preserve">, analyse Sabine Bonnaud, déléguée générale de l’Unosel. </w:t>
      </w:r>
      <w:r w:rsidRPr="000170B3">
        <w:rPr>
          <w:rFonts w:ascii="Times New Roman" w:eastAsia="Times New Roman" w:hAnsi="Times New Roman" w:cs="Times New Roman"/>
          <w:i/>
          <w:iCs/>
          <w:kern w:val="0"/>
          <w:sz w:val="24"/>
          <w:szCs w:val="24"/>
          <w:lang w:eastAsia="fr-FR"/>
          <w14:ligatures w14:val="none"/>
        </w:rPr>
        <w:t>Désormais, il est perçu comme une opportunité pour améliorer l’apprentissage de la langue, mais aussi une expérience à vivre pour gagner en autonomie. »</w:t>
      </w:r>
    </w:p>
    <w:p w14:paraId="22AA49B7"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Fin de la corvée imposée par les parents, les jeunes partent de bon cœur pour découvrir une autre culture. Avec un impératif nouveau : ils doivent apprendre l’anglais pour leur insertion professionnelle. Antoine Duc, 23 ans, s’est, lui, envolé vers la Californie avec EF lorsqu’il avait 18 ans. </w:t>
      </w:r>
      <w:r w:rsidRPr="000170B3">
        <w:rPr>
          <w:rFonts w:ascii="Times New Roman" w:eastAsia="Times New Roman" w:hAnsi="Times New Roman" w:cs="Times New Roman"/>
          <w:i/>
          <w:iCs/>
          <w:kern w:val="0"/>
          <w:sz w:val="24"/>
          <w:szCs w:val="24"/>
          <w:lang w:eastAsia="fr-FR"/>
          <w14:ligatures w14:val="none"/>
        </w:rPr>
        <w:t>« L’anglais, pour moi, ce n’est pas nécessaire, c’est obligatoire</w:t>
      </w:r>
      <w:r w:rsidRPr="000170B3">
        <w:rPr>
          <w:rFonts w:ascii="Times New Roman" w:eastAsia="Times New Roman" w:hAnsi="Times New Roman" w:cs="Times New Roman"/>
          <w:kern w:val="0"/>
          <w:sz w:val="24"/>
          <w:szCs w:val="24"/>
          <w:lang w:eastAsia="fr-FR"/>
          <w14:ligatures w14:val="none"/>
        </w:rPr>
        <w:t xml:space="preserve">, fait valoir le futur ingénieur commercial. </w:t>
      </w:r>
      <w:r w:rsidRPr="000170B3">
        <w:rPr>
          <w:rFonts w:ascii="Times New Roman" w:eastAsia="Times New Roman" w:hAnsi="Times New Roman" w:cs="Times New Roman"/>
          <w:i/>
          <w:iCs/>
          <w:kern w:val="0"/>
          <w:sz w:val="24"/>
          <w:szCs w:val="24"/>
          <w:lang w:eastAsia="fr-FR"/>
          <w14:ligatures w14:val="none"/>
        </w:rPr>
        <w:t xml:space="preserve">Tu peux aller n’importe où, travailler avec n’importe qui grâce à cette langue. » </w:t>
      </w:r>
      <w:r w:rsidRPr="000170B3">
        <w:rPr>
          <w:rFonts w:ascii="Times New Roman" w:eastAsia="Times New Roman" w:hAnsi="Times New Roman" w:cs="Times New Roman"/>
          <w:kern w:val="0"/>
          <w:sz w:val="24"/>
          <w:szCs w:val="24"/>
          <w:lang w:eastAsia="fr-FR"/>
          <w14:ligatures w14:val="none"/>
        </w:rPr>
        <w:t xml:space="preserve">C’est son père qui l’a incité à partir, préoccupé par son avenir. Aujourd’hui, le Lyonnais ne regrette pas cette décision. Il a validé son niveau B1 </w:t>
      </w:r>
      <w:r w:rsidRPr="000170B3">
        <w:rPr>
          <w:rFonts w:ascii="Times New Roman" w:eastAsia="Times New Roman" w:hAnsi="Times New Roman" w:cs="Times New Roman"/>
          <w:i/>
          <w:iCs/>
          <w:kern w:val="0"/>
          <w:sz w:val="24"/>
          <w:szCs w:val="24"/>
          <w:lang w:eastAsia="fr-FR"/>
          <w14:ligatures w14:val="none"/>
        </w:rPr>
        <w:t>[indépendant]</w:t>
      </w:r>
      <w:r w:rsidRPr="000170B3">
        <w:rPr>
          <w:rFonts w:ascii="Times New Roman" w:eastAsia="Times New Roman" w:hAnsi="Times New Roman" w:cs="Times New Roman"/>
          <w:kern w:val="0"/>
          <w:sz w:val="24"/>
          <w:szCs w:val="24"/>
          <w:lang w:eastAsia="fr-FR"/>
          <w14:ligatures w14:val="none"/>
        </w:rPr>
        <w:t>, chose qu’il n’aurait selon lui</w:t>
      </w:r>
      <w:r w:rsidRPr="000170B3">
        <w:rPr>
          <w:rFonts w:ascii="Times New Roman" w:eastAsia="Times New Roman" w:hAnsi="Times New Roman" w:cs="Times New Roman"/>
          <w:i/>
          <w:iCs/>
          <w:kern w:val="0"/>
          <w:sz w:val="24"/>
          <w:szCs w:val="24"/>
          <w:lang w:eastAsia="fr-FR"/>
          <w14:ligatures w14:val="none"/>
        </w:rPr>
        <w:t xml:space="preserve"> « jamais pu faire sans EF »</w:t>
      </w:r>
      <w:r w:rsidRPr="000170B3">
        <w:rPr>
          <w:rFonts w:ascii="Times New Roman" w:eastAsia="Times New Roman" w:hAnsi="Times New Roman" w:cs="Times New Roman"/>
          <w:kern w:val="0"/>
          <w:sz w:val="24"/>
          <w:szCs w:val="24"/>
          <w:lang w:eastAsia="fr-FR"/>
          <w14:ligatures w14:val="none"/>
        </w:rPr>
        <w:t>.</w:t>
      </w:r>
    </w:p>
    <w:p w14:paraId="79DAABFF"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Pourtant, le niveau de langue des jeunes français est en baisse, si l’on en croit </w:t>
      </w:r>
      <w:hyperlink r:id="rId7" w:tgtFrame="_blank" w:tooltip="Nouvelle fenêtre" w:history="1">
        <w:r w:rsidRPr="000170B3">
          <w:rPr>
            <w:rFonts w:ascii="Times New Roman" w:eastAsia="Times New Roman" w:hAnsi="Times New Roman" w:cs="Times New Roman"/>
            <w:color w:val="0000FF"/>
            <w:kern w:val="0"/>
            <w:sz w:val="24"/>
            <w:szCs w:val="24"/>
            <w:u w:val="single"/>
            <w:lang w:eastAsia="fr-FR"/>
            <w14:ligatures w14:val="none"/>
          </w:rPr>
          <w:t>l’étude publiée par EF en 2023</w:t>
        </w:r>
      </w:hyperlink>
      <w:r w:rsidRPr="000170B3">
        <w:rPr>
          <w:rFonts w:ascii="Times New Roman" w:eastAsia="Times New Roman" w:hAnsi="Times New Roman" w:cs="Times New Roman"/>
          <w:kern w:val="0"/>
          <w:sz w:val="24"/>
          <w:szCs w:val="24"/>
          <w:lang w:eastAsia="fr-FR"/>
          <w14:ligatures w14:val="none"/>
        </w:rPr>
        <w:t xml:space="preserve">, basée sur les données des tests en langue de plus de deux millions de personnes, effectués en 2022 à travers le monde. </w:t>
      </w:r>
      <w:r w:rsidRPr="000170B3">
        <w:rPr>
          <w:rFonts w:ascii="Times New Roman" w:eastAsia="Times New Roman" w:hAnsi="Times New Roman" w:cs="Times New Roman"/>
          <w:i/>
          <w:iCs/>
          <w:kern w:val="0"/>
          <w:sz w:val="24"/>
          <w:szCs w:val="24"/>
          <w:lang w:eastAsia="fr-FR"/>
          <w14:ligatures w14:val="none"/>
        </w:rPr>
        <w:t>« Depuis quelques années, les 18-20 ans ont vu leur niveau d’anglais diminuer, probablement à cause du Covid-19 et de l’arrêt des échanges internationaux »,</w:t>
      </w:r>
      <w:r w:rsidRPr="000170B3">
        <w:rPr>
          <w:rFonts w:ascii="Times New Roman" w:eastAsia="Times New Roman" w:hAnsi="Times New Roman" w:cs="Times New Roman"/>
          <w:kern w:val="0"/>
          <w:sz w:val="24"/>
          <w:szCs w:val="24"/>
          <w:lang w:eastAsia="fr-FR"/>
          <w14:ligatures w14:val="none"/>
        </w:rPr>
        <w:t xml:space="preserve"> avance Amélie Prévost, responsable communication d’EF France. Selon l’étude, </w:t>
      </w:r>
      <w:hyperlink r:id="rId8" w:tgtFrame="_blank" w:tooltip="Nouvelle fenêtre" w:history="1">
        <w:r w:rsidRPr="000170B3">
          <w:rPr>
            <w:rFonts w:ascii="Times New Roman" w:eastAsia="Times New Roman" w:hAnsi="Times New Roman" w:cs="Times New Roman"/>
            <w:color w:val="0000FF"/>
            <w:kern w:val="0"/>
            <w:sz w:val="24"/>
            <w:szCs w:val="24"/>
            <w:u w:val="single"/>
            <w:lang w:eastAsia="fr-FR"/>
            <w14:ligatures w14:val="none"/>
          </w:rPr>
          <w:t>la France se classe 43</w:t>
        </w:r>
        <w:r w:rsidRPr="000170B3">
          <w:rPr>
            <w:rFonts w:ascii="Times New Roman" w:eastAsia="Times New Roman" w:hAnsi="Times New Roman" w:cs="Times New Roman"/>
            <w:color w:val="0000FF"/>
            <w:kern w:val="0"/>
            <w:sz w:val="24"/>
            <w:szCs w:val="24"/>
            <w:u w:val="single"/>
            <w:vertAlign w:val="superscript"/>
            <w:lang w:eastAsia="fr-FR"/>
            <w14:ligatures w14:val="none"/>
          </w:rPr>
          <w:t>e</w:t>
        </w:r>
        <w:r w:rsidRPr="000170B3">
          <w:rPr>
            <w:rFonts w:ascii="Times New Roman" w:eastAsia="Times New Roman" w:hAnsi="Times New Roman" w:cs="Times New Roman"/>
            <w:color w:val="0000FF"/>
            <w:kern w:val="0"/>
            <w:sz w:val="24"/>
            <w:szCs w:val="24"/>
            <w:u w:val="single"/>
            <w:lang w:eastAsia="fr-FR"/>
            <w14:ligatures w14:val="none"/>
          </w:rPr>
          <w:t xml:space="preserve"> dans le classement mondial</w:t>
        </w:r>
      </w:hyperlink>
      <w:r w:rsidRPr="000170B3">
        <w:rPr>
          <w:rFonts w:ascii="Times New Roman" w:eastAsia="Times New Roman" w:hAnsi="Times New Roman" w:cs="Times New Roman"/>
          <w:kern w:val="0"/>
          <w:sz w:val="24"/>
          <w:szCs w:val="24"/>
          <w:lang w:eastAsia="fr-FR"/>
          <w14:ligatures w14:val="none"/>
        </w:rPr>
        <w:t>, derrière la plupart des pays européens.</w:t>
      </w:r>
    </w:p>
    <w:p w14:paraId="55055085" w14:textId="77777777" w:rsidR="000170B3" w:rsidRPr="000170B3" w:rsidRDefault="000170B3" w:rsidP="000170B3">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70B3">
        <w:rPr>
          <w:rFonts w:ascii="Times New Roman" w:eastAsia="Times New Roman" w:hAnsi="Times New Roman" w:cs="Times New Roman"/>
          <w:b/>
          <w:bCs/>
          <w:kern w:val="0"/>
          <w:sz w:val="36"/>
          <w:szCs w:val="36"/>
          <w:lang w:eastAsia="fr-FR"/>
          <w14:ligatures w14:val="none"/>
        </w:rPr>
        <w:t>Angleterre et Etats-Unis, terres de prédilection</w:t>
      </w:r>
    </w:p>
    <w:p w14:paraId="47EED3F6"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i/>
          <w:iCs/>
          <w:kern w:val="0"/>
          <w:sz w:val="24"/>
          <w:szCs w:val="24"/>
          <w:lang w:eastAsia="fr-FR"/>
          <w14:ligatures w14:val="none"/>
        </w:rPr>
        <w:t>« Un jeune qui parle anglais couramment a un vrai atout en main pour la poursuite de ses études et de sa carrière »,</w:t>
      </w:r>
      <w:r w:rsidRPr="000170B3">
        <w:rPr>
          <w:rFonts w:ascii="Times New Roman" w:eastAsia="Times New Roman" w:hAnsi="Times New Roman" w:cs="Times New Roman"/>
          <w:kern w:val="0"/>
          <w:sz w:val="24"/>
          <w:szCs w:val="24"/>
          <w:lang w:eastAsia="fr-FR"/>
          <w14:ligatures w14:val="none"/>
        </w:rPr>
        <w:t xml:space="preserve"> affirme Amélie Prevost. </w:t>
      </w:r>
      <w:r w:rsidRPr="000170B3">
        <w:rPr>
          <w:rFonts w:ascii="Times New Roman" w:eastAsia="Times New Roman" w:hAnsi="Times New Roman" w:cs="Times New Roman"/>
          <w:i/>
          <w:iCs/>
          <w:kern w:val="0"/>
          <w:sz w:val="24"/>
          <w:szCs w:val="24"/>
          <w:lang w:eastAsia="fr-FR"/>
          <w14:ligatures w14:val="none"/>
        </w:rPr>
        <w:t>« Les destinations anglophones sont de très loin les plus demandées chez nous »,</w:t>
      </w:r>
      <w:r w:rsidRPr="000170B3">
        <w:rPr>
          <w:rFonts w:ascii="Times New Roman" w:eastAsia="Times New Roman" w:hAnsi="Times New Roman" w:cs="Times New Roman"/>
          <w:kern w:val="0"/>
          <w:sz w:val="24"/>
          <w:szCs w:val="24"/>
          <w:lang w:eastAsia="fr-FR"/>
          <w14:ligatures w14:val="none"/>
        </w:rPr>
        <w:t xml:space="preserve"> avance Xavier Obert, président du groupe Go </w:t>
      </w:r>
      <w:r w:rsidRPr="000170B3">
        <w:rPr>
          <w:rFonts w:ascii="Times New Roman" w:eastAsia="Times New Roman" w:hAnsi="Times New Roman" w:cs="Times New Roman"/>
          <w:kern w:val="0"/>
          <w:sz w:val="24"/>
          <w:szCs w:val="24"/>
          <w:lang w:eastAsia="fr-FR"/>
          <w14:ligatures w14:val="none"/>
        </w:rPr>
        <w:lastRenderedPageBreak/>
        <w:t>&amp; Live, un des leaders du marché. Parmi les pays qui cartonnent, l’Angleterre et les Etats-Unis sont loin devant, tandis que Malte, pays européen et anglophone, a le vent en poupe.</w:t>
      </w:r>
    </w:p>
    <w:p w14:paraId="30464F72"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Elena </w:t>
      </w:r>
      <w:proofErr w:type="spellStart"/>
      <w:r w:rsidRPr="000170B3">
        <w:rPr>
          <w:rFonts w:ascii="Times New Roman" w:eastAsia="Times New Roman" w:hAnsi="Times New Roman" w:cs="Times New Roman"/>
          <w:kern w:val="0"/>
          <w:sz w:val="24"/>
          <w:szCs w:val="24"/>
          <w:lang w:eastAsia="fr-FR"/>
          <w14:ligatures w14:val="none"/>
        </w:rPr>
        <w:t>Collin</w:t>
      </w:r>
      <w:proofErr w:type="spellEnd"/>
      <w:r w:rsidRPr="000170B3">
        <w:rPr>
          <w:rFonts w:ascii="Times New Roman" w:eastAsia="Times New Roman" w:hAnsi="Times New Roman" w:cs="Times New Roman"/>
          <w:kern w:val="0"/>
          <w:sz w:val="24"/>
          <w:szCs w:val="24"/>
          <w:lang w:eastAsia="fr-FR"/>
          <w14:ligatures w14:val="none"/>
        </w:rPr>
        <w:t xml:space="preserve">, 23 ans, a fait le choix de partir en Angleterre avec l’organisme LEC pendant un mois, lorsqu’elle était en première. </w:t>
      </w:r>
      <w:r w:rsidRPr="000170B3">
        <w:rPr>
          <w:rFonts w:ascii="Times New Roman" w:eastAsia="Times New Roman" w:hAnsi="Times New Roman" w:cs="Times New Roman"/>
          <w:i/>
          <w:iCs/>
          <w:kern w:val="0"/>
          <w:sz w:val="24"/>
          <w:szCs w:val="24"/>
          <w:lang w:eastAsia="fr-FR"/>
          <w14:ligatures w14:val="none"/>
        </w:rPr>
        <w:t>« Je sentais que je commençais à être en difficulté, je me suis dit qu’il fallait que je travaille ça pour mon futur »,</w:t>
      </w:r>
      <w:r w:rsidRPr="000170B3">
        <w:rPr>
          <w:rFonts w:ascii="Times New Roman" w:eastAsia="Times New Roman" w:hAnsi="Times New Roman" w:cs="Times New Roman"/>
          <w:kern w:val="0"/>
          <w:sz w:val="24"/>
          <w:szCs w:val="24"/>
          <w:lang w:eastAsia="fr-FR"/>
          <w14:ligatures w14:val="none"/>
        </w:rPr>
        <w:t xml:space="preserve"> se souvient-elle. Actuellement en stage à la direction générale du Trésor, elle aimerait poursuivre des études en économie et travailler sur la transition énergétique. Elle en est persuadée, l’anglais sera primordial dans sa carrière : </w:t>
      </w:r>
      <w:r w:rsidRPr="000170B3">
        <w:rPr>
          <w:rFonts w:ascii="Times New Roman" w:eastAsia="Times New Roman" w:hAnsi="Times New Roman" w:cs="Times New Roman"/>
          <w:i/>
          <w:iCs/>
          <w:kern w:val="0"/>
          <w:sz w:val="24"/>
          <w:szCs w:val="24"/>
          <w:lang w:eastAsia="fr-FR"/>
          <w14:ligatures w14:val="none"/>
        </w:rPr>
        <w:t>« Il y a beaucoup de littérature économique en anglais, je devrai aussi rédiger dans cette langue et rencontrer des interlocuteurs qui la parlent. Nos employeurs considèrent que l’anglais est un acquis pour notre génération »,</w:t>
      </w:r>
      <w:r w:rsidRPr="000170B3">
        <w:rPr>
          <w:rFonts w:ascii="Times New Roman" w:eastAsia="Times New Roman" w:hAnsi="Times New Roman" w:cs="Times New Roman"/>
          <w:kern w:val="0"/>
          <w:sz w:val="24"/>
          <w:szCs w:val="24"/>
          <w:lang w:eastAsia="fr-FR"/>
          <w14:ligatures w14:val="none"/>
        </w:rPr>
        <w:t xml:space="preserve"> soutient-elle.</w:t>
      </w:r>
    </w:p>
    <w:p w14:paraId="1462A268"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A l’heure de la sélection en master, certaines formations convoitées scrutent d’un œil attentif le niveau de langue des candidats. </w:t>
      </w:r>
      <w:r w:rsidRPr="000170B3">
        <w:rPr>
          <w:rFonts w:ascii="Times New Roman" w:eastAsia="Times New Roman" w:hAnsi="Times New Roman" w:cs="Times New Roman"/>
          <w:i/>
          <w:iCs/>
          <w:kern w:val="0"/>
          <w:sz w:val="24"/>
          <w:szCs w:val="24"/>
          <w:lang w:eastAsia="fr-FR"/>
          <w14:ligatures w14:val="none"/>
        </w:rPr>
        <w:t xml:space="preserve">« L’anglais est un plus, </w:t>
      </w:r>
      <w:r w:rsidRPr="000170B3">
        <w:rPr>
          <w:rFonts w:ascii="Times New Roman" w:eastAsia="Times New Roman" w:hAnsi="Times New Roman" w:cs="Times New Roman"/>
          <w:kern w:val="0"/>
          <w:sz w:val="24"/>
          <w:szCs w:val="24"/>
          <w:lang w:eastAsia="fr-FR"/>
          <w14:ligatures w14:val="none"/>
        </w:rPr>
        <w:t xml:space="preserve">relate Jonas </w:t>
      </w:r>
      <w:proofErr w:type="spellStart"/>
      <w:r w:rsidRPr="000170B3">
        <w:rPr>
          <w:rFonts w:ascii="Times New Roman" w:eastAsia="Times New Roman" w:hAnsi="Times New Roman" w:cs="Times New Roman"/>
          <w:kern w:val="0"/>
          <w:sz w:val="24"/>
          <w:szCs w:val="24"/>
          <w:lang w:eastAsia="fr-FR"/>
          <w14:ligatures w14:val="none"/>
        </w:rPr>
        <w:t>Knetsch</w:t>
      </w:r>
      <w:proofErr w:type="spellEnd"/>
      <w:r w:rsidRPr="000170B3">
        <w:rPr>
          <w:rFonts w:ascii="Times New Roman" w:eastAsia="Times New Roman" w:hAnsi="Times New Roman" w:cs="Times New Roman"/>
          <w:kern w:val="0"/>
          <w:sz w:val="24"/>
          <w:szCs w:val="24"/>
          <w:lang w:eastAsia="fr-FR"/>
          <w14:ligatures w14:val="none"/>
        </w:rPr>
        <w:t xml:space="preserve">, responsable du master 1 droit privé et du master 2 droit des assurances à Paris-I. </w:t>
      </w:r>
      <w:r w:rsidRPr="000170B3">
        <w:rPr>
          <w:rFonts w:ascii="Times New Roman" w:eastAsia="Times New Roman" w:hAnsi="Times New Roman" w:cs="Times New Roman"/>
          <w:i/>
          <w:iCs/>
          <w:kern w:val="0"/>
          <w:sz w:val="24"/>
          <w:szCs w:val="24"/>
          <w:lang w:eastAsia="fr-FR"/>
          <w14:ligatures w14:val="none"/>
        </w:rPr>
        <w:t>Les étudiants qui le parlent bien, voire qui sont bilingues, sont très prisés par les entreprises pour certains postes en alternance. »</w:t>
      </w:r>
      <w:r w:rsidRPr="000170B3">
        <w:rPr>
          <w:rFonts w:ascii="Times New Roman" w:eastAsia="Times New Roman" w:hAnsi="Times New Roman" w:cs="Times New Roman"/>
          <w:kern w:val="0"/>
          <w:sz w:val="24"/>
          <w:szCs w:val="24"/>
          <w:lang w:eastAsia="fr-FR"/>
          <w14:ligatures w14:val="none"/>
        </w:rPr>
        <w:t xml:space="preserve"> Ses collègues de droit des affaires exigent, quant à eux, un bon niveau d’anglais, supérieur ou égal à B2 </w:t>
      </w:r>
      <w:r w:rsidRPr="000170B3">
        <w:rPr>
          <w:rFonts w:ascii="Times New Roman" w:eastAsia="Times New Roman" w:hAnsi="Times New Roman" w:cs="Times New Roman"/>
          <w:i/>
          <w:iCs/>
          <w:kern w:val="0"/>
          <w:sz w:val="24"/>
          <w:szCs w:val="24"/>
          <w:lang w:eastAsia="fr-FR"/>
          <w14:ligatures w14:val="none"/>
        </w:rPr>
        <w:t>[avancé] </w:t>
      </w:r>
      <w:r w:rsidRPr="000170B3">
        <w:rPr>
          <w:rFonts w:ascii="Times New Roman" w:eastAsia="Times New Roman" w:hAnsi="Times New Roman" w:cs="Times New Roman"/>
          <w:kern w:val="0"/>
          <w:sz w:val="24"/>
          <w:szCs w:val="24"/>
          <w:lang w:eastAsia="fr-FR"/>
          <w14:ligatures w14:val="none"/>
        </w:rPr>
        <w:t xml:space="preserve">: </w:t>
      </w:r>
      <w:r w:rsidRPr="000170B3">
        <w:rPr>
          <w:rFonts w:ascii="Times New Roman" w:eastAsia="Times New Roman" w:hAnsi="Times New Roman" w:cs="Times New Roman"/>
          <w:i/>
          <w:iCs/>
          <w:kern w:val="0"/>
          <w:sz w:val="24"/>
          <w:szCs w:val="24"/>
          <w:lang w:eastAsia="fr-FR"/>
          <w14:ligatures w14:val="none"/>
        </w:rPr>
        <w:t>« L’activité professionnelle se fait en anglais, donc c’est indispensable,</w:t>
      </w:r>
      <w:r w:rsidRPr="000170B3">
        <w:rPr>
          <w:rFonts w:ascii="Times New Roman" w:eastAsia="Times New Roman" w:hAnsi="Times New Roman" w:cs="Times New Roman"/>
          <w:kern w:val="0"/>
          <w:sz w:val="24"/>
          <w:szCs w:val="24"/>
          <w:lang w:eastAsia="fr-FR"/>
          <w14:ligatures w14:val="none"/>
        </w:rPr>
        <w:t xml:space="preserve"> estime le professeur, qui se veut rassurant. </w:t>
      </w:r>
      <w:r w:rsidRPr="000170B3">
        <w:rPr>
          <w:rFonts w:ascii="Times New Roman" w:eastAsia="Times New Roman" w:hAnsi="Times New Roman" w:cs="Times New Roman"/>
          <w:i/>
          <w:iCs/>
          <w:kern w:val="0"/>
          <w:sz w:val="24"/>
          <w:szCs w:val="24"/>
          <w:lang w:eastAsia="fr-FR"/>
          <w14:ligatures w14:val="none"/>
        </w:rPr>
        <w:t>Il est tout à fait possible de faire une carrière franco-française en droit privé. »</w:t>
      </w:r>
    </w:p>
    <w:p w14:paraId="26FD2907" w14:textId="77777777" w:rsidR="000170B3" w:rsidRPr="000170B3" w:rsidRDefault="000170B3" w:rsidP="000170B3">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70B3">
        <w:rPr>
          <w:rFonts w:ascii="Times New Roman" w:eastAsia="Times New Roman" w:hAnsi="Times New Roman" w:cs="Times New Roman"/>
          <w:b/>
          <w:bCs/>
          <w:kern w:val="0"/>
          <w:sz w:val="36"/>
          <w:szCs w:val="36"/>
          <w:lang w:eastAsia="fr-FR"/>
          <w14:ligatures w14:val="none"/>
        </w:rPr>
        <w:t>Tests de recrutement</w:t>
      </w:r>
    </w:p>
    <w:p w14:paraId="591BC2B0"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Les recruteurs aussi attendent un bon niveau de langue. Chez Capgemini, des tests sont mis en place lors des embauches. </w:t>
      </w:r>
      <w:r w:rsidRPr="000170B3">
        <w:rPr>
          <w:rFonts w:ascii="Times New Roman" w:eastAsia="Times New Roman" w:hAnsi="Times New Roman" w:cs="Times New Roman"/>
          <w:i/>
          <w:iCs/>
          <w:kern w:val="0"/>
          <w:sz w:val="24"/>
          <w:szCs w:val="24"/>
          <w:lang w:eastAsia="fr-FR"/>
          <w14:ligatures w14:val="none"/>
        </w:rPr>
        <w:t xml:space="preserve">« Nous sommes une entreprise française d’envergure internationale, l’anglais est un peu notre deuxième langue, </w:t>
      </w:r>
      <w:r w:rsidRPr="000170B3">
        <w:rPr>
          <w:rFonts w:ascii="Times New Roman" w:eastAsia="Times New Roman" w:hAnsi="Times New Roman" w:cs="Times New Roman"/>
          <w:kern w:val="0"/>
          <w:sz w:val="24"/>
          <w:szCs w:val="24"/>
          <w:lang w:eastAsia="fr-FR"/>
          <w14:ligatures w14:val="none"/>
        </w:rPr>
        <w:t xml:space="preserve">argumente Emmanuel Legros, responsable du recrutement de la firme de service numérique. </w:t>
      </w:r>
      <w:r w:rsidRPr="000170B3">
        <w:rPr>
          <w:rFonts w:ascii="Times New Roman" w:eastAsia="Times New Roman" w:hAnsi="Times New Roman" w:cs="Times New Roman"/>
          <w:i/>
          <w:iCs/>
          <w:kern w:val="0"/>
          <w:sz w:val="24"/>
          <w:szCs w:val="24"/>
          <w:lang w:eastAsia="fr-FR"/>
          <w14:ligatures w14:val="none"/>
        </w:rPr>
        <w:t>En dessous d’un niveau B2, nous ne recrutons pas, ou très exceptionnellement. »</w:t>
      </w:r>
    </w:p>
    <w:p w14:paraId="1908CF47"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Dans le cabinet pluridisciplinaire Deloitte, la directrice des ressources humaines, Véronique </w:t>
      </w:r>
      <w:proofErr w:type="spellStart"/>
      <w:r w:rsidRPr="000170B3">
        <w:rPr>
          <w:rFonts w:ascii="Times New Roman" w:eastAsia="Times New Roman" w:hAnsi="Times New Roman" w:cs="Times New Roman"/>
          <w:kern w:val="0"/>
          <w:sz w:val="24"/>
          <w:szCs w:val="24"/>
          <w:lang w:eastAsia="fr-FR"/>
          <w14:ligatures w14:val="none"/>
        </w:rPr>
        <w:t>Violin</w:t>
      </w:r>
      <w:proofErr w:type="spellEnd"/>
      <w:r w:rsidRPr="000170B3">
        <w:rPr>
          <w:rFonts w:ascii="Times New Roman" w:eastAsia="Times New Roman" w:hAnsi="Times New Roman" w:cs="Times New Roman"/>
          <w:kern w:val="0"/>
          <w:sz w:val="24"/>
          <w:szCs w:val="24"/>
          <w:lang w:eastAsia="fr-FR"/>
          <w14:ligatures w14:val="none"/>
        </w:rPr>
        <w:t>, assure que l’entreprise ne recherche pas seulement des profils bilingues, mais qu’un très bon niveau est exigé et vérifié aussi à partir d’une évaluation :</w:t>
      </w:r>
      <w:r w:rsidRPr="000170B3">
        <w:rPr>
          <w:rFonts w:ascii="Times New Roman" w:eastAsia="Times New Roman" w:hAnsi="Times New Roman" w:cs="Times New Roman"/>
          <w:i/>
          <w:iCs/>
          <w:kern w:val="0"/>
          <w:sz w:val="24"/>
          <w:szCs w:val="24"/>
          <w:lang w:eastAsia="fr-FR"/>
          <w14:ligatures w14:val="none"/>
        </w:rPr>
        <w:t xml:space="preserve"> « Nos collaborateurs vont évoluer dans une société qui fait partie d’un réseau mondial et pourraient être amenés à gérer des clients à l’international. »</w:t>
      </w:r>
    </w:p>
    <w:p w14:paraId="02049B82"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Elle garantit toutefois que le séjour linguistique n’est pas forcément une plus-value au moment du recrutement :</w:t>
      </w:r>
      <w:r w:rsidRPr="000170B3">
        <w:rPr>
          <w:rFonts w:ascii="Times New Roman" w:eastAsia="Times New Roman" w:hAnsi="Times New Roman" w:cs="Times New Roman"/>
          <w:i/>
          <w:iCs/>
          <w:kern w:val="0"/>
          <w:sz w:val="24"/>
          <w:szCs w:val="24"/>
          <w:lang w:eastAsia="fr-FR"/>
          <w14:ligatures w14:val="none"/>
        </w:rPr>
        <w:t xml:space="preserve"> « Ce serait dommage de faire un choix sur cette base-là alors que tout le monde ne peut pas se l’offrir. »</w:t>
      </w:r>
      <w:r w:rsidRPr="000170B3">
        <w:rPr>
          <w:rFonts w:ascii="Times New Roman" w:eastAsia="Times New Roman" w:hAnsi="Times New Roman" w:cs="Times New Roman"/>
          <w:kern w:val="0"/>
          <w:sz w:val="24"/>
          <w:szCs w:val="24"/>
          <w:lang w:eastAsia="fr-FR"/>
          <w14:ligatures w14:val="none"/>
        </w:rPr>
        <w:t xml:space="preserve"> Il faut, en effet, dépenser plusieurs milliers d’euros pour espérer partir plusieurs mois et progresser dans une langue. Maxime a déboursé 13 000 euros pour son séjour de cinq mois avec EF. </w:t>
      </w:r>
      <w:r w:rsidRPr="000170B3">
        <w:rPr>
          <w:rFonts w:ascii="Times New Roman" w:eastAsia="Times New Roman" w:hAnsi="Times New Roman" w:cs="Times New Roman"/>
          <w:i/>
          <w:iCs/>
          <w:kern w:val="0"/>
          <w:sz w:val="24"/>
          <w:szCs w:val="24"/>
          <w:lang w:eastAsia="fr-FR"/>
          <w14:ligatures w14:val="none"/>
        </w:rPr>
        <w:t>« Sur ce point-là, je trouve que c’est vraiment exagéré. Tu es logé dans une chambre qui n’est pas gigantesque, tu dois payer tes billets d’avion en plus, ça fait beaucoup »,</w:t>
      </w:r>
      <w:r w:rsidRPr="000170B3">
        <w:rPr>
          <w:rFonts w:ascii="Times New Roman" w:eastAsia="Times New Roman" w:hAnsi="Times New Roman" w:cs="Times New Roman"/>
          <w:kern w:val="0"/>
          <w:sz w:val="24"/>
          <w:szCs w:val="24"/>
          <w:lang w:eastAsia="fr-FR"/>
          <w14:ligatures w14:val="none"/>
        </w:rPr>
        <w:t xml:space="preserve"> dit-il. Léa </w:t>
      </w:r>
      <w:proofErr w:type="spellStart"/>
      <w:r w:rsidRPr="000170B3">
        <w:rPr>
          <w:rFonts w:ascii="Times New Roman" w:eastAsia="Times New Roman" w:hAnsi="Times New Roman" w:cs="Times New Roman"/>
          <w:kern w:val="0"/>
          <w:sz w:val="24"/>
          <w:szCs w:val="24"/>
          <w:lang w:eastAsia="fr-FR"/>
          <w14:ligatures w14:val="none"/>
        </w:rPr>
        <w:t>Ducol</w:t>
      </w:r>
      <w:proofErr w:type="spellEnd"/>
      <w:r w:rsidRPr="000170B3">
        <w:rPr>
          <w:rFonts w:ascii="Times New Roman" w:eastAsia="Times New Roman" w:hAnsi="Times New Roman" w:cs="Times New Roman"/>
          <w:kern w:val="0"/>
          <w:sz w:val="24"/>
          <w:szCs w:val="24"/>
          <w:lang w:eastAsia="fr-FR"/>
          <w14:ligatures w14:val="none"/>
        </w:rPr>
        <w:t>, 23 ans, elle, a payé près de 20 000 euros au total pour neuf mois en Afrique du Sud, transport et nourriture compris, en partant elle aussi avec EF.</w:t>
      </w:r>
      <w:r w:rsidRPr="000170B3">
        <w:rPr>
          <w:rFonts w:ascii="Times New Roman" w:eastAsia="Times New Roman" w:hAnsi="Times New Roman" w:cs="Times New Roman"/>
          <w:i/>
          <w:iCs/>
          <w:kern w:val="0"/>
          <w:sz w:val="24"/>
          <w:szCs w:val="24"/>
          <w:lang w:eastAsia="fr-FR"/>
          <w14:ligatures w14:val="none"/>
        </w:rPr>
        <w:t xml:space="preserve"> « J’ai trouvé ça très cher, mais ce sont les premiers qui m’ont répondu et ça m’a paru sécurisant », </w:t>
      </w:r>
      <w:r w:rsidRPr="000170B3">
        <w:rPr>
          <w:rFonts w:ascii="Times New Roman" w:eastAsia="Times New Roman" w:hAnsi="Times New Roman" w:cs="Times New Roman"/>
          <w:kern w:val="0"/>
          <w:sz w:val="24"/>
          <w:szCs w:val="24"/>
          <w:lang w:eastAsia="fr-FR"/>
          <w14:ligatures w14:val="none"/>
        </w:rPr>
        <w:t>raconte-t-elle.</w:t>
      </w:r>
    </w:p>
    <w:p w14:paraId="05CE6CFF" w14:textId="77777777" w:rsidR="000170B3" w:rsidRPr="000170B3" w:rsidRDefault="000170B3" w:rsidP="000170B3">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70B3">
        <w:rPr>
          <w:rFonts w:ascii="Times New Roman" w:eastAsia="Times New Roman" w:hAnsi="Times New Roman" w:cs="Times New Roman"/>
          <w:b/>
          <w:bCs/>
          <w:kern w:val="0"/>
          <w:sz w:val="36"/>
          <w:szCs w:val="36"/>
          <w:lang w:eastAsia="fr-FR"/>
          <w14:ligatures w14:val="none"/>
        </w:rPr>
        <w:t>« Partenariats et aides de la CAF »</w:t>
      </w:r>
    </w:p>
    <w:p w14:paraId="5B3830E7"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lastRenderedPageBreak/>
        <w:t xml:space="preserve">Pour un séjour linguistique en entrée de gamme avec quelques semaines de cours, il faut compter autour d’un millier d’euros selon l’organisme choisi. </w:t>
      </w:r>
      <w:r w:rsidRPr="000170B3">
        <w:rPr>
          <w:rFonts w:ascii="Times New Roman" w:eastAsia="Times New Roman" w:hAnsi="Times New Roman" w:cs="Times New Roman"/>
          <w:i/>
          <w:iCs/>
          <w:kern w:val="0"/>
          <w:sz w:val="24"/>
          <w:szCs w:val="24"/>
          <w:lang w:eastAsia="fr-FR"/>
          <w14:ligatures w14:val="none"/>
        </w:rPr>
        <w:t>« Nous sommes conscients que c’est un investissement »,</w:t>
      </w:r>
      <w:r w:rsidRPr="000170B3">
        <w:rPr>
          <w:rFonts w:ascii="Times New Roman" w:eastAsia="Times New Roman" w:hAnsi="Times New Roman" w:cs="Times New Roman"/>
          <w:kern w:val="0"/>
          <w:sz w:val="24"/>
          <w:szCs w:val="24"/>
          <w:lang w:eastAsia="fr-FR"/>
          <w14:ligatures w14:val="none"/>
        </w:rPr>
        <w:t xml:space="preserve"> explique Antoine Bretin, directeur des séjours jeunes chez </w:t>
      </w:r>
      <w:proofErr w:type="spellStart"/>
      <w:r w:rsidRPr="000170B3">
        <w:rPr>
          <w:rFonts w:ascii="Times New Roman" w:eastAsia="Times New Roman" w:hAnsi="Times New Roman" w:cs="Times New Roman"/>
          <w:kern w:val="0"/>
          <w:sz w:val="24"/>
          <w:szCs w:val="24"/>
          <w:lang w:eastAsia="fr-FR"/>
          <w14:ligatures w14:val="none"/>
        </w:rPr>
        <w:t>Verdié</w:t>
      </w:r>
      <w:proofErr w:type="spellEnd"/>
      <w:r w:rsidRPr="000170B3">
        <w:rPr>
          <w:rFonts w:ascii="Times New Roman" w:eastAsia="Times New Roman" w:hAnsi="Times New Roman" w:cs="Times New Roman"/>
          <w:kern w:val="0"/>
          <w:sz w:val="24"/>
          <w:szCs w:val="24"/>
          <w:lang w:eastAsia="fr-FR"/>
          <w14:ligatures w14:val="none"/>
        </w:rPr>
        <w:t xml:space="preserve"> Hello, autre grand leader du marché. Mais, selon lui, il est possible de réduire la facture grâce à des aides en tout genre : </w:t>
      </w:r>
      <w:r w:rsidRPr="000170B3">
        <w:rPr>
          <w:rFonts w:ascii="Times New Roman" w:eastAsia="Times New Roman" w:hAnsi="Times New Roman" w:cs="Times New Roman"/>
          <w:i/>
          <w:iCs/>
          <w:kern w:val="0"/>
          <w:sz w:val="24"/>
          <w:szCs w:val="24"/>
          <w:lang w:eastAsia="fr-FR"/>
          <w14:ligatures w14:val="none"/>
        </w:rPr>
        <w:t xml:space="preserve">« Nous avons des partenariats avec des conseils d’entreprise pour offrir des réductions aux enfants des salariés, il y a également des aides de la CAF </w:t>
      </w:r>
      <w:r w:rsidRPr="000170B3">
        <w:rPr>
          <w:rFonts w:ascii="Times New Roman" w:eastAsia="Times New Roman" w:hAnsi="Times New Roman" w:cs="Times New Roman"/>
          <w:kern w:val="0"/>
          <w:sz w:val="24"/>
          <w:szCs w:val="24"/>
          <w:lang w:eastAsia="fr-FR"/>
          <w14:ligatures w14:val="none"/>
        </w:rPr>
        <w:t xml:space="preserve">[Caisse d’allocations familiales] </w:t>
      </w:r>
      <w:r w:rsidRPr="000170B3">
        <w:rPr>
          <w:rFonts w:ascii="Times New Roman" w:eastAsia="Times New Roman" w:hAnsi="Times New Roman" w:cs="Times New Roman"/>
          <w:i/>
          <w:iCs/>
          <w:kern w:val="0"/>
          <w:sz w:val="24"/>
          <w:szCs w:val="24"/>
          <w:lang w:eastAsia="fr-FR"/>
          <w14:ligatures w14:val="none"/>
        </w:rPr>
        <w:t>jusqu’à 600 euros la semaine… ça permet de réduire drastiquement les coûts »,</w:t>
      </w:r>
      <w:r w:rsidRPr="000170B3">
        <w:rPr>
          <w:rFonts w:ascii="Times New Roman" w:eastAsia="Times New Roman" w:hAnsi="Times New Roman" w:cs="Times New Roman"/>
          <w:kern w:val="0"/>
          <w:sz w:val="24"/>
          <w:szCs w:val="24"/>
          <w:lang w:eastAsia="fr-FR"/>
          <w14:ligatures w14:val="none"/>
        </w:rPr>
        <w:t xml:space="preserve"> liste celui qui estime son chiffre d’affaires à 80 millions d’euros, en 2023.</w:t>
      </w:r>
    </w:p>
    <w:p w14:paraId="15B8FC95"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Malgré les études qui démontrent le niveau d’anglais plutôt moyen des jeunes français, recruteurs et professeurs s’accordent à dire qu’ils ont observé une génération plutôt à l’aise dans la langue. </w:t>
      </w:r>
      <w:r w:rsidRPr="000170B3">
        <w:rPr>
          <w:rFonts w:ascii="Times New Roman" w:eastAsia="Times New Roman" w:hAnsi="Times New Roman" w:cs="Times New Roman"/>
          <w:i/>
          <w:iCs/>
          <w:kern w:val="0"/>
          <w:sz w:val="24"/>
          <w:szCs w:val="24"/>
          <w:lang w:eastAsia="fr-FR"/>
          <w14:ligatures w14:val="none"/>
        </w:rPr>
        <w:t>« Le niveau est bon, peut-être meilleur qu’il y a quelques années</w:t>
      </w:r>
      <w:r w:rsidRPr="000170B3">
        <w:rPr>
          <w:rFonts w:ascii="Times New Roman" w:eastAsia="Times New Roman" w:hAnsi="Times New Roman" w:cs="Times New Roman"/>
          <w:kern w:val="0"/>
          <w:sz w:val="24"/>
          <w:szCs w:val="24"/>
          <w:lang w:eastAsia="fr-FR"/>
          <w14:ligatures w14:val="none"/>
        </w:rPr>
        <w:t xml:space="preserve">, souligne Véronique </w:t>
      </w:r>
      <w:proofErr w:type="spellStart"/>
      <w:r w:rsidRPr="000170B3">
        <w:rPr>
          <w:rFonts w:ascii="Times New Roman" w:eastAsia="Times New Roman" w:hAnsi="Times New Roman" w:cs="Times New Roman"/>
          <w:kern w:val="0"/>
          <w:sz w:val="24"/>
          <w:szCs w:val="24"/>
          <w:lang w:eastAsia="fr-FR"/>
          <w14:ligatures w14:val="none"/>
        </w:rPr>
        <w:t>Violin</w:t>
      </w:r>
      <w:proofErr w:type="spellEnd"/>
      <w:r w:rsidRPr="000170B3">
        <w:rPr>
          <w:rFonts w:ascii="Times New Roman" w:eastAsia="Times New Roman" w:hAnsi="Times New Roman" w:cs="Times New Roman"/>
          <w:kern w:val="0"/>
          <w:sz w:val="24"/>
          <w:szCs w:val="24"/>
          <w:lang w:eastAsia="fr-FR"/>
          <w14:ligatures w14:val="none"/>
        </w:rPr>
        <w:t xml:space="preserve">. </w:t>
      </w:r>
      <w:r w:rsidRPr="000170B3">
        <w:rPr>
          <w:rFonts w:ascii="Times New Roman" w:eastAsia="Times New Roman" w:hAnsi="Times New Roman" w:cs="Times New Roman"/>
          <w:i/>
          <w:iCs/>
          <w:kern w:val="0"/>
          <w:sz w:val="24"/>
          <w:szCs w:val="24"/>
          <w:lang w:eastAsia="fr-FR"/>
          <w14:ligatures w14:val="none"/>
        </w:rPr>
        <w:t>Les jeunes baignent dans un univers mondialisé, il n’est pas toujours nécessaire de faire un séjour linguistique pour bien parler anglais. »</w:t>
      </w:r>
    </w:p>
    <w:p w14:paraId="74BE8F2E" w14:textId="77777777" w:rsidR="000170B3" w:rsidRPr="000170B3" w:rsidRDefault="000170B3" w:rsidP="000170B3">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70B3">
        <w:rPr>
          <w:rFonts w:ascii="Times New Roman" w:eastAsia="Times New Roman" w:hAnsi="Times New Roman" w:cs="Times New Roman"/>
          <w:kern w:val="0"/>
          <w:sz w:val="24"/>
          <w:szCs w:val="24"/>
          <w:lang w:eastAsia="fr-FR"/>
          <w14:ligatures w14:val="none"/>
        </w:rPr>
        <w:t xml:space="preserve">Même constat de la part de Jonas </w:t>
      </w:r>
      <w:proofErr w:type="spellStart"/>
      <w:r w:rsidRPr="000170B3">
        <w:rPr>
          <w:rFonts w:ascii="Times New Roman" w:eastAsia="Times New Roman" w:hAnsi="Times New Roman" w:cs="Times New Roman"/>
          <w:kern w:val="0"/>
          <w:sz w:val="24"/>
          <w:szCs w:val="24"/>
          <w:lang w:eastAsia="fr-FR"/>
          <w14:ligatures w14:val="none"/>
        </w:rPr>
        <w:t>Knetsch</w:t>
      </w:r>
      <w:proofErr w:type="spellEnd"/>
      <w:r w:rsidRPr="000170B3">
        <w:rPr>
          <w:rFonts w:ascii="Times New Roman" w:eastAsia="Times New Roman" w:hAnsi="Times New Roman" w:cs="Times New Roman"/>
          <w:kern w:val="0"/>
          <w:sz w:val="24"/>
          <w:szCs w:val="24"/>
          <w:lang w:eastAsia="fr-FR"/>
          <w14:ligatures w14:val="none"/>
        </w:rPr>
        <w:t xml:space="preserve"> : </w:t>
      </w:r>
      <w:r w:rsidRPr="000170B3">
        <w:rPr>
          <w:rFonts w:ascii="Times New Roman" w:eastAsia="Times New Roman" w:hAnsi="Times New Roman" w:cs="Times New Roman"/>
          <w:i/>
          <w:iCs/>
          <w:kern w:val="0"/>
          <w:sz w:val="24"/>
          <w:szCs w:val="24"/>
          <w:lang w:eastAsia="fr-FR"/>
          <w14:ligatures w14:val="none"/>
        </w:rPr>
        <w:t xml:space="preserve">« A chaque fois, je suis surpris du peu d’appréhension qu’ils ont à parler anglais. Et quand je leur demande comment ils ont appris, ils me répondent qu’ils regardent des séries et écoutent des podcasts en version originale. » </w:t>
      </w:r>
      <w:r w:rsidRPr="000170B3">
        <w:rPr>
          <w:rFonts w:ascii="Times New Roman" w:eastAsia="Times New Roman" w:hAnsi="Times New Roman" w:cs="Times New Roman"/>
          <w:kern w:val="0"/>
          <w:sz w:val="24"/>
          <w:szCs w:val="24"/>
          <w:lang w:eastAsia="fr-FR"/>
          <w14:ligatures w14:val="none"/>
        </w:rPr>
        <w:t>A se demander si le plus grand rival d’EF ne serait pas Netflix.</w:t>
      </w:r>
    </w:p>
    <w:p w14:paraId="2C81FC29" w14:textId="77777777" w:rsidR="00B81A78" w:rsidRDefault="00B81A78"/>
    <w:sectPr w:rsidR="00B81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901A5"/>
    <w:multiLevelType w:val="multilevel"/>
    <w:tmpl w:val="904A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87720"/>
    <w:multiLevelType w:val="multilevel"/>
    <w:tmpl w:val="AD1A6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730146">
    <w:abstractNumId w:val="0"/>
  </w:num>
  <w:num w:numId="2" w16cid:durableId="472647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B3"/>
    <w:rsid w:val="000170B3"/>
    <w:rsid w:val="000C0EA9"/>
    <w:rsid w:val="004E2BD8"/>
    <w:rsid w:val="00B81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2CE3"/>
  <w15:chartTrackingRefBased/>
  <w15:docId w15:val="{CF99F638-C9FC-4F2C-BFD1-67093B12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7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7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70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70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70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70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70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70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70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0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170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170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170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170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170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70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70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70B3"/>
    <w:rPr>
      <w:rFonts w:eastAsiaTheme="majorEastAsia" w:cstheme="majorBidi"/>
      <w:color w:val="272727" w:themeColor="text1" w:themeTint="D8"/>
    </w:rPr>
  </w:style>
  <w:style w:type="paragraph" w:styleId="Titre">
    <w:name w:val="Title"/>
    <w:basedOn w:val="Normal"/>
    <w:next w:val="Normal"/>
    <w:link w:val="TitreCar"/>
    <w:uiPriority w:val="10"/>
    <w:qFormat/>
    <w:rsid w:val="00017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70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70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70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70B3"/>
    <w:pPr>
      <w:spacing w:before="160"/>
      <w:jc w:val="center"/>
    </w:pPr>
    <w:rPr>
      <w:i/>
      <w:iCs/>
      <w:color w:val="404040" w:themeColor="text1" w:themeTint="BF"/>
    </w:rPr>
  </w:style>
  <w:style w:type="character" w:customStyle="1" w:styleId="CitationCar">
    <w:name w:val="Citation Car"/>
    <w:basedOn w:val="Policepardfaut"/>
    <w:link w:val="Citation"/>
    <w:uiPriority w:val="29"/>
    <w:rsid w:val="000170B3"/>
    <w:rPr>
      <w:i/>
      <w:iCs/>
      <w:color w:val="404040" w:themeColor="text1" w:themeTint="BF"/>
    </w:rPr>
  </w:style>
  <w:style w:type="paragraph" w:styleId="Paragraphedeliste">
    <w:name w:val="List Paragraph"/>
    <w:basedOn w:val="Normal"/>
    <w:uiPriority w:val="34"/>
    <w:qFormat/>
    <w:rsid w:val="000170B3"/>
    <w:pPr>
      <w:ind w:left="720"/>
      <w:contextualSpacing/>
    </w:pPr>
  </w:style>
  <w:style w:type="character" w:styleId="Accentuationintense">
    <w:name w:val="Intense Emphasis"/>
    <w:basedOn w:val="Policepardfaut"/>
    <w:uiPriority w:val="21"/>
    <w:qFormat/>
    <w:rsid w:val="000170B3"/>
    <w:rPr>
      <w:i/>
      <w:iCs/>
      <w:color w:val="0F4761" w:themeColor="accent1" w:themeShade="BF"/>
    </w:rPr>
  </w:style>
  <w:style w:type="paragraph" w:styleId="Citationintense">
    <w:name w:val="Intense Quote"/>
    <w:basedOn w:val="Normal"/>
    <w:next w:val="Normal"/>
    <w:link w:val="CitationintenseCar"/>
    <w:uiPriority w:val="30"/>
    <w:qFormat/>
    <w:rsid w:val="00017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70B3"/>
    <w:rPr>
      <w:i/>
      <w:iCs/>
      <w:color w:val="0F4761" w:themeColor="accent1" w:themeShade="BF"/>
    </w:rPr>
  </w:style>
  <w:style w:type="character" w:styleId="Rfrenceintense">
    <w:name w:val="Intense Reference"/>
    <w:basedOn w:val="Policepardfaut"/>
    <w:uiPriority w:val="32"/>
    <w:qFormat/>
    <w:rsid w:val="00017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5593">
      <w:bodyDiv w:val="1"/>
      <w:marLeft w:val="0"/>
      <w:marRight w:val="0"/>
      <w:marTop w:val="0"/>
      <w:marBottom w:val="0"/>
      <w:divBdr>
        <w:top w:val="none" w:sz="0" w:space="0" w:color="auto"/>
        <w:left w:val="none" w:sz="0" w:space="0" w:color="auto"/>
        <w:bottom w:val="none" w:sz="0" w:space="0" w:color="auto"/>
        <w:right w:val="none" w:sz="0" w:space="0" w:color="auto"/>
      </w:divBdr>
      <w:divsChild>
        <w:div w:id="22248156">
          <w:marLeft w:val="0"/>
          <w:marRight w:val="0"/>
          <w:marTop w:val="0"/>
          <w:marBottom w:val="0"/>
          <w:divBdr>
            <w:top w:val="none" w:sz="0" w:space="0" w:color="auto"/>
            <w:left w:val="none" w:sz="0" w:space="0" w:color="auto"/>
            <w:bottom w:val="none" w:sz="0" w:space="0" w:color="auto"/>
            <w:right w:val="none" w:sz="0" w:space="0" w:color="auto"/>
          </w:divBdr>
          <w:divsChild>
            <w:div w:id="12794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fr/epi/regions/europe/france/" TargetMode="External"/><Relationship Id="rId3" Type="http://schemas.openxmlformats.org/officeDocument/2006/relationships/settings" Target="settings.xml"/><Relationship Id="rId7" Type="http://schemas.openxmlformats.org/officeDocument/2006/relationships/hyperlink" Target="https://www.ef.fr/e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1394</Words>
  <Characters>7672</Characters>
  <Application>Microsoft Office Word</Application>
  <DocSecurity>0</DocSecurity>
  <Lines>63</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UNOSEL</dc:creator>
  <cp:keywords/>
  <dc:description/>
  <cp:lastModifiedBy>UNOSEL</cp:lastModifiedBy>
  <cp:revision>1</cp:revision>
  <dcterms:created xsi:type="dcterms:W3CDTF">2024-07-10T10:41:00Z</dcterms:created>
  <dcterms:modified xsi:type="dcterms:W3CDTF">2024-07-10T10:44:00Z</dcterms:modified>
</cp:coreProperties>
</file>